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2EC4" w:rsidRDefault="00012EC4" w:rsidP="00012EC4">
      <w:pPr>
        <w:pStyle w:val="Titolo1"/>
        <w:tabs>
          <w:tab w:val="left" w:pos="-142"/>
        </w:tabs>
        <w:ind w:right="-286"/>
        <w:rPr>
          <w:rFonts w:ascii="Candara" w:hAnsi="Candara"/>
          <w:b/>
          <w:sz w:val="24"/>
          <w:szCs w:val="24"/>
        </w:rPr>
      </w:pPr>
    </w:p>
    <w:p w:rsidR="00012EC4" w:rsidRPr="00012EC4" w:rsidRDefault="00012EC4" w:rsidP="00012EC4">
      <w:pPr>
        <w:pStyle w:val="Titolo1"/>
        <w:tabs>
          <w:tab w:val="left" w:pos="-142"/>
        </w:tabs>
        <w:ind w:right="-286"/>
        <w:rPr>
          <w:rFonts w:ascii="Candara" w:hAnsi="Candara"/>
          <w:b/>
          <w:sz w:val="24"/>
          <w:szCs w:val="24"/>
        </w:rPr>
      </w:pPr>
      <w:r w:rsidRPr="00012EC4">
        <w:rPr>
          <w:rFonts w:ascii="Candara" w:hAnsi="Candara"/>
          <w:b/>
          <w:sz w:val="24"/>
          <w:szCs w:val="24"/>
        </w:rPr>
        <w:t>INFORMATIVA SUL TRATTAMENTO DEI DATI PERSONALI</w:t>
      </w:r>
    </w:p>
    <w:p w:rsidR="00012EC4" w:rsidRDefault="00012EC4" w:rsidP="00012EC4">
      <w:pPr>
        <w:tabs>
          <w:tab w:val="left" w:pos="-142"/>
        </w:tabs>
        <w:ind w:right="-286"/>
        <w:jc w:val="center"/>
        <w:rPr>
          <w:rFonts w:ascii="Candara" w:hAnsi="Candara"/>
          <w:i/>
          <w:smallCaps/>
          <w:color w:val="FF0000"/>
          <w:sz w:val="22"/>
          <w:szCs w:val="22"/>
        </w:rPr>
      </w:pPr>
      <w:r w:rsidRPr="00012EC4">
        <w:rPr>
          <w:rFonts w:ascii="Candara" w:hAnsi="Candara"/>
          <w:i/>
          <w:smallCaps/>
          <w:sz w:val="22"/>
          <w:szCs w:val="22"/>
        </w:rPr>
        <w:t xml:space="preserve">(Redatta ai sensi </w:t>
      </w:r>
      <w:proofErr w:type="spellStart"/>
      <w:r w:rsidRPr="00012EC4">
        <w:rPr>
          <w:rFonts w:ascii="Candara" w:hAnsi="Candara"/>
          <w:i/>
          <w:smallCaps/>
          <w:sz w:val="22"/>
          <w:szCs w:val="22"/>
        </w:rPr>
        <w:t>del’art</w:t>
      </w:r>
      <w:proofErr w:type="spellEnd"/>
      <w:r w:rsidRPr="00012EC4">
        <w:rPr>
          <w:rFonts w:ascii="Candara" w:hAnsi="Candara"/>
          <w:i/>
          <w:smallCaps/>
          <w:sz w:val="22"/>
          <w:szCs w:val="22"/>
        </w:rPr>
        <w:t xml:space="preserve">. 13 - l D.lgs. 30 Giugno 2003, N.196 – </w:t>
      </w:r>
      <w:r w:rsidRPr="00012EC4">
        <w:rPr>
          <w:rFonts w:ascii="Candara" w:hAnsi="Candara"/>
          <w:i/>
          <w:iCs/>
          <w:smallCaps/>
          <w:sz w:val="22"/>
          <w:szCs w:val="22"/>
        </w:rPr>
        <w:t>Codice in Materia di Protezione dei Dati Personali</w:t>
      </w:r>
      <w:r>
        <w:rPr>
          <w:rFonts w:ascii="Candara" w:hAnsi="Candara"/>
          <w:i/>
          <w:smallCaps/>
          <w:color w:val="FF0000"/>
          <w:sz w:val="22"/>
          <w:szCs w:val="22"/>
        </w:rPr>
        <w:t>)</w:t>
      </w:r>
    </w:p>
    <w:p w:rsidR="00012EC4" w:rsidRDefault="00012EC4" w:rsidP="00012EC4">
      <w:pPr>
        <w:tabs>
          <w:tab w:val="left" w:pos="-142"/>
        </w:tabs>
        <w:ind w:right="-286"/>
        <w:jc w:val="center"/>
        <w:rPr>
          <w:rFonts w:ascii="Candara" w:hAnsi="Candara"/>
          <w:smallCaps/>
          <w:sz w:val="20"/>
          <w:szCs w:val="20"/>
        </w:rPr>
      </w:pPr>
      <w:r>
        <w:rPr>
          <w:rFonts w:ascii="Candara" w:hAnsi="Candara"/>
          <w:smallCaps/>
          <w:sz w:val="20"/>
          <w:szCs w:val="20"/>
        </w:rPr>
        <w:t xml:space="preserve"> </w:t>
      </w:r>
    </w:p>
    <w:p w:rsidR="00012EC4" w:rsidRDefault="00012EC4" w:rsidP="00012EC4">
      <w:pPr>
        <w:tabs>
          <w:tab w:val="left" w:pos="8820"/>
        </w:tabs>
        <w:ind w:right="-442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>Gentile Soggetto interessato</w:t>
      </w:r>
      <w:r>
        <w:rPr>
          <w:rFonts w:ascii="Candara" w:hAnsi="Candara"/>
          <w:sz w:val="18"/>
          <w:szCs w:val="18"/>
        </w:rPr>
        <w:br/>
      </w:r>
      <w:r>
        <w:rPr>
          <w:rFonts w:ascii="Candara" w:hAnsi="Candara"/>
          <w:sz w:val="18"/>
          <w:szCs w:val="18"/>
        </w:rPr>
        <w:br/>
        <w:t xml:space="preserve">ai sensi del </w:t>
      </w:r>
      <w:proofErr w:type="spellStart"/>
      <w:proofErr w:type="gramStart"/>
      <w:r>
        <w:rPr>
          <w:rStyle w:val="Enfasigrassetto"/>
          <w:rFonts w:ascii="Candara" w:hAnsi="Candara"/>
          <w:sz w:val="18"/>
          <w:szCs w:val="18"/>
        </w:rPr>
        <w:t>D.Lgs</w:t>
      </w:r>
      <w:proofErr w:type="gramEnd"/>
      <w:r>
        <w:rPr>
          <w:rStyle w:val="Enfasigrassetto"/>
          <w:rFonts w:ascii="Candara" w:hAnsi="Candara"/>
          <w:sz w:val="18"/>
          <w:szCs w:val="18"/>
        </w:rPr>
        <w:t>.</w:t>
      </w:r>
      <w:proofErr w:type="spellEnd"/>
      <w:r>
        <w:rPr>
          <w:rStyle w:val="Enfasigrassetto"/>
          <w:rFonts w:ascii="Candara" w:hAnsi="Candara"/>
          <w:sz w:val="18"/>
          <w:szCs w:val="18"/>
        </w:rPr>
        <w:t xml:space="preserve"> n. 196/2003</w:t>
      </w:r>
      <w:r>
        <w:rPr>
          <w:rFonts w:ascii="Candara" w:hAnsi="Candara"/>
          <w:sz w:val="18"/>
          <w:szCs w:val="18"/>
        </w:rPr>
        <w:t xml:space="preserve"> (Codice in materia di protezione dei dati personali), Art. 13, il trattamento delle informazioni personali che La riguardano e raccolte attraverso modalità lecite, manuali o automatizzate, sarà improntato ai principi di correttezza, liceità e trasparenza e di tutela della Sua riservatezza e dei Suoi diritti. </w:t>
      </w:r>
      <w:r>
        <w:rPr>
          <w:rFonts w:ascii="Candara" w:hAnsi="Candara"/>
          <w:sz w:val="18"/>
          <w:szCs w:val="18"/>
        </w:rPr>
        <w:br/>
      </w:r>
      <w:r>
        <w:rPr>
          <w:rFonts w:ascii="Candara" w:hAnsi="Candara"/>
          <w:sz w:val="18"/>
          <w:szCs w:val="18"/>
        </w:rPr>
        <w:br/>
        <w:t xml:space="preserve">Ai sensi dell'articolo 13 del D.lgs. n. 196/2003 Le forniamo le seguenti informazioni: 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ind w:right="-442"/>
        <w:jc w:val="both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 xml:space="preserve">I dati da Lei spontaneamente forniti o da noi raccolti, verranno trattati, nei limiti della normativa sulla privacy per le seguenti ed esclusive finalità: gestione della contabilità e della fiscalità aziendale, gestione dei rapporti commerciali e dei contratti di acquisto, vendita e servizio, gestione di ogni adempimento di legge, tutela </w:t>
      </w:r>
      <w:proofErr w:type="gramStart"/>
      <w:r>
        <w:rPr>
          <w:rFonts w:ascii="Candara" w:hAnsi="Candara"/>
          <w:sz w:val="18"/>
          <w:szCs w:val="18"/>
        </w:rPr>
        <w:t>degli  interessi</w:t>
      </w:r>
      <w:proofErr w:type="gramEnd"/>
      <w:r>
        <w:rPr>
          <w:rFonts w:ascii="Candara" w:hAnsi="Candara"/>
          <w:sz w:val="18"/>
          <w:szCs w:val="18"/>
        </w:rPr>
        <w:t xml:space="preserve"> aziendali con ogni mezzo legittimo. Il trattamento sarà effettuato attraverso modalità cartacee e/o informatizzate dal solo personale interno e da ogni soggetto esterno legittimamente incaricato/responsabilizzato al trattamento dei dati personali. 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ind w:right="-442"/>
        <w:jc w:val="both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>Il conferimento dei dati personali è obbligatorio al fine di poter fornire informazioni commerciali, offrire i servizi da Lei richiesti e disponibili su questo sito web e per ogni adempimento di legge, contabile e fiscale posto a carico dell’azienda; l'eventuale rifiuto a fornire i Suoi dati personali potrebbe comportare la mancata o parziale esecuzione del servizio o della fornitura da parte di</w:t>
      </w:r>
      <w:r>
        <w:rPr>
          <w:rFonts w:ascii="Candara" w:hAnsi="Candara"/>
          <w:noProof/>
          <w:sz w:val="22"/>
        </w:rPr>
        <w:drawing>
          <wp:inline distT="0" distB="0" distL="0" distR="0">
            <wp:extent cx="1082040" cy="186690"/>
            <wp:effectExtent l="0" t="0" r="3810" b="3810"/>
            <wp:docPr id="5" name="Immagine 5" descr="LOGO LINE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LINEA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8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18"/>
          <w:szCs w:val="18"/>
        </w:rPr>
        <w:t xml:space="preserve">; il conferimento di altri dati personali, non strettamente necessari al perseguimento delle finalità aziendali, è facoltativo ed ha lo scopo di permettere all’Azienda di informarLa ed </w:t>
      </w:r>
      <w:proofErr w:type="spellStart"/>
      <w:r>
        <w:rPr>
          <w:rFonts w:ascii="Candara" w:hAnsi="Candara"/>
          <w:sz w:val="18"/>
          <w:szCs w:val="18"/>
        </w:rPr>
        <w:t>aggiornarLa</w:t>
      </w:r>
      <w:proofErr w:type="spellEnd"/>
      <w:r>
        <w:rPr>
          <w:rFonts w:ascii="Candara" w:hAnsi="Candara"/>
          <w:sz w:val="18"/>
          <w:szCs w:val="18"/>
        </w:rPr>
        <w:t xml:space="preserve"> su nuovi prodotti e servizi. 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ind w:right="-442"/>
        <w:jc w:val="both"/>
        <w:rPr>
          <w:rFonts w:ascii="Candara" w:hAnsi="Candara"/>
          <w:i/>
          <w:sz w:val="18"/>
          <w:szCs w:val="18"/>
        </w:rPr>
      </w:pPr>
      <w:r>
        <w:rPr>
          <w:rStyle w:val="Enfasicorsivo"/>
          <w:rFonts w:ascii="Candara" w:hAnsi="Candara"/>
          <w:i w:val="0"/>
          <w:sz w:val="18"/>
          <w:szCs w:val="18"/>
        </w:rPr>
        <w:t xml:space="preserve">La informiamo che eventuali dati personali idonei a rivelare l'origine razziale ed etnica, le convinzioni religiose, filosofiche o di altro genere, le opinioni politiche, l'adesione a partiti, sindacati, associazioni od organizzazioni a carattere religioso, filosofico, politico o sindacale, nonché i dati personali idonei a rivelare lo stato di salute e la vita sessuale, quelli attinenti alla salute, sono </w:t>
      </w:r>
      <w:r>
        <w:rPr>
          <w:rStyle w:val="Enfasicorsivo"/>
          <w:rFonts w:ascii="Candara" w:hAnsi="Candara"/>
          <w:i w:val="0"/>
          <w:sz w:val="18"/>
          <w:szCs w:val="18"/>
          <w:u w:val="single"/>
        </w:rPr>
        <w:t>dati sensibili.</w:t>
      </w:r>
      <w:r>
        <w:rPr>
          <w:rStyle w:val="Enfasicorsivo"/>
          <w:rFonts w:ascii="Candara" w:hAnsi="Candara"/>
          <w:i w:val="0"/>
          <w:sz w:val="18"/>
          <w:szCs w:val="18"/>
        </w:rPr>
        <w:t xml:space="preserve"> Tali dati, insieme ai dati giudiziari, da lei spontaneamente conferiti, non saranno oggetto di trattamento se non previo suo espresso consenso scritto;</w:t>
      </w:r>
      <w:r>
        <w:rPr>
          <w:rFonts w:ascii="Candara" w:hAnsi="Candara"/>
          <w:i/>
          <w:sz w:val="18"/>
          <w:szCs w:val="18"/>
        </w:rPr>
        <w:t xml:space="preserve"> 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ind w:right="-442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 xml:space="preserve">I dati saranno comunicati, previo suo consenso, ad altri soggetti (società, enti o associazioni) che condividono le finalità previste dalla </w:t>
      </w:r>
      <w:r>
        <w:rPr>
          <w:rFonts w:ascii="Candara" w:hAnsi="Candara"/>
          <w:noProof/>
          <w:sz w:val="22"/>
        </w:rPr>
        <w:drawing>
          <wp:inline distT="0" distB="0" distL="0" distR="0">
            <wp:extent cx="1082040" cy="186690"/>
            <wp:effectExtent l="0" t="0" r="3810" b="3810"/>
            <wp:docPr id="3" name="Immagine 3" descr="LOGO LINE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INEA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8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18"/>
          <w:szCs w:val="18"/>
        </w:rPr>
        <w:t xml:space="preserve">e che effettueranno attività di trattamento quali responsabili del trattamento e attraverso l’adozione di ogni misura di sicurezza prevista dal dispositivo di legge. 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ind w:right="-442"/>
        <w:jc w:val="both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 xml:space="preserve">Il titolare del trattamento dati, a norma dell’art. 28 del D. </w:t>
      </w:r>
      <w:proofErr w:type="spellStart"/>
      <w:r>
        <w:rPr>
          <w:rFonts w:ascii="Candara" w:hAnsi="Candara"/>
          <w:sz w:val="18"/>
          <w:szCs w:val="18"/>
        </w:rPr>
        <w:t>Lgs</w:t>
      </w:r>
      <w:proofErr w:type="spellEnd"/>
      <w:r>
        <w:rPr>
          <w:rFonts w:ascii="Candara" w:hAnsi="Candara"/>
          <w:sz w:val="18"/>
          <w:szCs w:val="18"/>
        </w:rPr>
        <w:t xml:space="preserve"> 196/03 è la società </w:t>
      </w:r>
      <w:r>
        <w:rPr>
          <w:rFonts w:ascii="Candara" w:hAnsi="Candara"/>
          <w:noProof/>
          <w:sz w:val="22"/>
        </w:rPr>
        <w:drawing>
          <wp:inline distT="0" distB="0" distL="0" distR="0">
            <wp:extent cx="1082040" cy="186690"/>
            <wp:effectExtent l="0" t="0" r="3810" b="3810"/>
            <wp:docPr id="2" name="Immagine 2" descr="LOGO LINE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 LINEA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8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18"/>
          <w:szCs w:val="18"/>
        </w:rPr>
        <w:t>, presso le sedi amministrativa e operativa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 xml:space="preserve">Il trattamento dei dati ha luogo presso la predetta sede ed è curato solo dal personale ad esso incaricato. 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ind w:right="-442"/>
        <w:jc w:val="both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 xml:space="preserve">In ogni momento potrà esercitare i Suoi diritti nei confronti del titolare del trattamento, ai sensi dell'art. 7 del Codice della privacy), in particolare Lei potrà chiedere di conoscere l'esistenza di trattamenti di dati che possono riguardarla; di ottenere senza ritardo la comunicazione in forma </w:t>
      </w:r>
      <w:proofErr w:type="spellStart"/>
      <w:r>
        <w:rPr>
          <w:rFonts w:ascii="Candara" w:hAnsi="Candara"/>
          <w:sz w:val="18"/>
          <w:szCs w:val="18"/>
        </w:rPr>
        <w:t>intelleggibile</w:t>
      </w:r>
      <w:proofErr w:type="spellEnd"/>
      <w:r>
        <w:rPr>
          <w:rFonts w:ascii="Candara" w:hAnsi="Candara"/>
          <w:sz w:val="18"/>
          <w:szCs w:val="18"/>
        </w:rPr>
        <w:t xml:space="preserve"> dei medesimi dati e della loro origine, la cancellazione, la trasformazione in forma anonima o il blocco dei dati trattati in violazione di legge; l'aggiornamento, la rettificazione ovvero l'integrazione dei dati; l'attestazione che le operazioni predette sono state portate a conoscenza di coloro ai quali i dati sono stati comunicati, eccettuato il caso in cui tale adempimento si riveli impossibile o comporti un impiego di mezzi manifestamente sproporzionato rispetto al diritto tutelato; di opporsi, in tutto o in parte, per motivi legittimi, al trattamento dei dati personali che la riguardano, ancorché pertinenti allo scopo della raccolta. 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 xml:space="preserve">Per ulteriori chiarimenti in merito alle finalità perseguite da </w:t>
      </w:r>
      <w:r>
        <w:rPr>
          <w:rFonts w:ascii="Candara" w:hAnsi="Candara"/>
          <w:noProof/>
          <w:sz w:val="22"/>
        </w:rPr>
        <w:drawing>
          <wp:inline distT="0" distB="0" distL="0" distR="0">
            <wp:extent cx="1082040" cy="186690"/>
            <wp:effectExtent l="0" t="0" r="3810" b="3810"/>
            <wp:docPr id="1" name="Immagine 1" descr="LOGO LINE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LINEA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186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ndara" w:hAnsi="Candara"/>
          <w:sz w:val="18"/>
          <w:szCs w:val="18"/>
        </w:rPr>
        <w:t xml:space="preserve"> e per avere altre informazioni circa l'organizzazione dell'Azienda La invitiamo a visitare il sito web </w:t>
      </w:r>
    </w:p>
    <w:p w:rsidR="00012EC4" w:rsidRDefault="00012EC4" w:rsidP="00012EC4">
      <w:pPr>
        <w:numPr>
          <w:ilvl w:val="0"/>
          <w:numId w:val="8"/>
        </w:numPr>
        <w:spacing w:before="100" w:beforeAutospacing="1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 xml:space="preserve">Per avere ulteriori informazioni in ordine ai suoi diritti sulla privacy La invitiamo a visitare il sito web dell'Autorità Garante per la protezione dei dati personali all'indirizzo </w:t>
      </w:r>
      <w:hyperlink r:id="rId9" w:tgtFrame="_blank" w:history="1">
        <w:r>
          <w:rPr>
            <w:rStyle w:val="Enfasigrassetto"/>
            <w:rFonts w:ascii="Candara" w:hAnsi="Candara"/>
            <w:color w:val="0000FF"/>
            <w:sz w:val="18"/>
            <w:szCs w:val="18"/>
            <w:u w:val="single"/>
          </w:rPr>
          <w:t>www.garanteprivacy.it</w:t>
        </w:r>
      </w:hyperlink>
      <w:r>
        <w:rPr>
          <w:rFonts w:ascii="Candara" w:hAnsi="Candara"/>
          <w:sz w:val="18"/>
          <w:szCs w:val="18"/>
        </w:rPr>
        <w:t xml:space="preserve"> </w:t>
      </w:r>
    </w:p>
    <w:p w:rsidR="00012EC4" w:rsidRDefault="00012EC4" w:rsidP="00012EC4">
      <w:pPr>
        <w:tabs>
          <w:tab w:val="left" w:pos="-142"/>
        </w:tabs>
        <w:ind w:right="-286"/>
        <w:jc w:val="both"/>
        <w:rPr>
          <w:rFonts w:ascii="Candara" w:hAnsi="Candara"/>
          <w:sz w:val="16"/>
          <w:szCs w:val="16"/>
        </w:rPr>
      </w:pPr>
    </w:p>
    <w:p w:rsidR="00012EC4" w:rsidRDefault="00012EC4" w:rsidP="00012EC4">
      <w:pPr>
        <w:tabs>
          <w:tab w:val="left" w:pos="-142"/>
        </w:tabs>
        <w:ind w:right="-286"/>
        <w:jc w:val="both"/>
        <w:rPr>
          <w:rFonts w:ascii="Candara" w:hAnsi="Candara"/>
          <w:sz w:val="18"/>
          <w:szCs w:val="18"/>
        </w:rPr>
      </w:pPr>
      <w:r>
        <w:rPr>
          <w:rFonts w:ascii="Candara" w:hAnsi="Candara"/>
          <w:sz w:val="18"/>
          <w:szCs w:val="18"/>
        </w:rPr>
        <w:t>La società ha nominato il Sig. Valerio D’Annibale</w:t>
      </w:r>
      <w:r>
        <w:rPr>
          <w:rFonts w:ascii="Candara" w:hAnsi="Candara"/>
          <w:i/>
          <w:iCs/>
          <w:sz w:val="18"/>
          <w:szCs w:val="18"/>
        </w:rPr>
        <w:t xml:space="preserve"> </w:t>
      </w:r>
      <w:r>
        <w:rPr>
          <w:rFonts w:ascii="Candara" w:hAnsi="Candara"/>
          <w:sz w:val="18"/>
          <w:szCs w:val="18"/>
        </w:rPr>
        <w:t>quale Responsabile del Trattamento dei dati</w:t>
      </w:r>
    </w:p>
    <w:p w:rsidR="00484B77" w:rsidRDefault="00484B77" w:rsidP="00756FB9">
      <w:pPr>
        <w:rPr>
          <w:szCs w:val="22"/>
        </w:rPr>
      </w:pPr>
      <w:bookmarkStart w:id="0" w:name="_GoBack"/>
      <w:bookmarkEnd w:id="0"/>
    </w:p>
    <w:sectPr w:rsidR="00484B77" w:rsidSect="00B9290E">
      <w:headerReference w:type="default" r:id="rId10"/>
      <w:footerReference w:type="default" r:id="rId11"/>
      <w:pgSz w:w="11906" w:h="16838" w:code="9"/>
      <w:pgMar w:top="1418" w:right="1134" w:bottom="1134" w:left="1134" w:header="181" w:footer="18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21C" w:rsidRDefault="0054221C">
      <w:r>
        <w:separator/>
      </w:r>
    </w:p>
  </w:endnote>
  <w:endnote w:type="continuationSeparator" w:id="0">
    <w:p w:rsidR="0054221C" w:rsidRDefault="00542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B77" w:rsidRPr="00B9290E" w:rsidRDefault="00714626">
    <w:pPr>
      <w:pStyle w:val="Nessunaspaziatura"/>
      <w:rPr>
        <w:rFonts w:ascii="Arial" w:hAnsi="Arial" w:cs="Arial"/>
        <w:b/>
        <w:sz w:val="8"/>
        <w:szCs w:val="8"/>
      </w:rPr>
    </w:pPr>
    <w:r w:rsidRPr="00B9290E">
      <w:rPr>
        <w:noProof/>
        <w:sz w:val="8"/>
        <w:szCs w:val="8"/>
        <w:lang w:eastAsia="it-IT"/>
      </w:rPr>
      <mc:AlternateContent>
        <mc:Choice Requires="wps">
          <w:drawing>
            <wp:anchor distT="0" distB="0" distL="114300" distR="114300" simplePos="0" relativeHeight="251659776" behindDoc="0" locked="1" layoutInCell="1" allowOverlap="1">
              <wp:simplePos x="0" y="0"/>
              <wp:positionH relativeFrom="column">
                <wp:posOffset>-86995</wp:posOffset>
              </wp:positionH>
              <wp:positionV relativeFrom="page">
                <wp:posOffset>9900920</wp:posOffset>
              </wp:positionV>
              <wp:extent cx="5386070" cy="485775"/>
              <wp:effectExtent l="0" t="0" r="5080" b="9525"/>
              <wp:wrapSquare wrapText="bothSides"/>
              <wp:docPr id="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6070" cy="485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6F2B" w:rsidRDefault="00484B77" w:rsidP="00B639A7">
                          <w:pPr>
                            <w:pStyle w:val="Nessunaspaziatura"/>
                            <w:ind w:right="-22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C24F85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FRA PRODUCTION S.p.A.</w:t>
                          </w:r>
                          <w:r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036F2B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 xml:space="preserve">- </w:t>
                          </w:r>
                          <w:r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Cap</w:t>
                          </w:r>
                          <w:r w:rsid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itale </w:t>
                          </w:r>
                          <w:r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Soc</w:t>
                          </w:r>
                          <w:r w:rsid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iale</w:t>
                          </w:r>
                          <w:r w:rsid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€ 2.600.000 </w:t>
                          </w:r>
                          <w:r w:rsid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REA n.</w:t>
                          </w:r>
                          <w:r w:rsid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40501 della C.C.I.A.A. di Asti </w:t>
                          </w:r>
                          <w:r w:rsid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</w:t>
                          </w:r>
                          <w:r w:rsid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Registro Ditte</w:t>
                          </w:r>
                        </w:p>
                        <w:p w:rsidR="00036F2B" w:rsidRDefault="00C24F85" w:rsidP="00B639A7">
                          <w:pPr>
                            <w:pStyle w:val="Nessunaspaziatura"/>
                            <w:ind w:right="-22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Posizione Meccanografica AT000880 </w:t>
                          </w:r>
                          <w:r w:rsid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Registro Imprese di Asti</w:t>
                          </w:r>
                          <w:r w:rsidR="00036F2B" w:rsidRP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036F2B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N.</w:t>
                          </w:r>
                          <w:r w:rsid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="00036F2B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0010440005</w:t>
                          </w:r>
                          <w:r w:rsid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6</w:t>
                          </w:r>
                        </w:p>
                        <w:p w:rsidR="00484B77" w:rsidRPr="00B9290E" w:rsidRDefault="00C24F85" w:rsidP="00B9290E">
                          <w:pPr>
                            <w:pStyle w:val="Nessunaspaziatura"/>
                            <w:ind w:right="-22"/>
                            <w:jc w:val="both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Codice Fiscale </w:t>
                          </w:r>
                          <w:r w:rsidR="00484B77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 Part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ita I</w:t>
                          </w:r>
                          <w:r w:rsidR="00484B77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va n. 00104400056 </w:t>
                          </w:r>
                          <w:r w:rsidR="00036F2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- </w:t>
                          </w:r>
                          <w:proofErr w:type="spellStart"/>
                          <w:r w:rsidR="00484B77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Identification</w:t>
                          </w:r>
                          <w:proofErr w:type="spellEnd"/>
                          <w:r w:rsidR="00484B77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484B77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Number</w:t>
                          </w:r>
                          <w:proofErr w:type="spellEnd"/>
                          <w:r w:rsidR="00484B77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: IT00104400056 </w:t>
                          </w:r>
                          <w:r w:rsidR="007026F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          </w:t>
                          </w:r>
                          <w:r w:rsidR="00484B77" w:rsidRPr="00C24F8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www.fraproduction.it</w:t>
                          </w:r>
                        </w:p>
                      </w:txbxContent>
                    </wps:txbx>
                    <wps:bodyPr rot="0" vert="horz" wrap="square" lIns="91440" tIns="10800" rIns="91440" bIns="1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-6.85pt;margin-top:779.6pt;width:424.1pt;height:3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" stroked="f">
              <v:textbox inset=",.3mm,,.3mm">
                <w:txbxContent>
                  <w:p w:rsidR="00036F2B" w:rsidRDefault="00484B77" w:rsidP="00B639A7">
                    <w:pPr>
                      <w:pStyle w:val="Nessunaspaziatura"/>
                      <w:ind w:right="-22"/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C24F85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>FRA PRODUCTION S.p.A.</w:t>
                    </w:r>
                    <w:r w:rsidRPr="00C24F8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036F2B">
                      <w:rPr>
                        <w:rFonts w:ascii="Arial" w:hAnsi="Arial" w:cs="Arial"/>
                        <w:b/>
                        <w:sz w:val="16"/>
                        <w:szCs w:val="16"/>
                      </w:rPr>
                      <w:t xml:space="preserve">- </w:t>
                    </w:r>
                    <w:r w:rsidRPr="00C24F85">
                      <w:rPr>
                        <w:rFonts w:ascii="Arial" w:hAnsi="Arial" w:cs="Arial"/>
                        <w:sz w:val="16"/>
                        <w:szCs w:val="16"/>
                      </w:rPr>
                      <w:t>Cap</w:t>
                    </w:r>
                    <w:r w:rsidR="00C24F8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itale </w:t>
                    </w:r>
                    <w:r w:rsidRPr="00C24F85">
                      <w:rPr>
                        <w:rFonts w:ascii="Arial" w:hAnsi="Arial" w:cs="Arial"/>
                        <w:sz w:val="16"/>
                        <w:szCs w:val="16"/>
                      </w:rPr>
                      <w:t>Soc</w:t>
                    </w:r>
                    <w:r w:rsidR="00C24F85">
                      <w:rPr>
                        <w:rFonts w:ascii="Arial" w:hAnsi="Arial" w:cs="Arial"/>
                        <w:sz w:val="16"/>
                        <w:szCs w:val="16"/>
                      </w:rPr>
                      <w:t>iale</w:t>
                    </w:r>
                    <w:r w:rsidR="00036F2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Pr="00C24F8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€ 2.600.000 </w:t>
                    </w:r>
                    <w:r w:rsidR="00036F2B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 w:rsidRPr="00C24F8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REA n.</w:t>
                    </w:r>
                    <w:r w:rsidR="00C24F8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40501 della C.C.I.A.A. di Asti </w:t>
                    </w:r>
                    <w:r w:rsidR="00036F2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</w:t>
                    </w:r>
                    <w:r w:rsidR="00C24F85">
                      <w:rPr>
                        <w:rFonts w:ascii="Arial" w:hAnsi="Arial" w:cs="Arial"/>
                        <w:sz w:val="16"/>
                        <w:szCs w:val="16"/>
                      </w:rPr>
                      <w:t>Registro Ditte</w:t>
                    </w:r>
                  </w:p>
                  <w:p w:rsidR="00036F2B" w:rsidRDefault="00C24F85" w:rsidP="00B639A7">
                    <w:pPr>
                      <w:pStyle w:val="Nessunaspaziatura"/>
                      <w:ind w:right="-22"/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Posizione Meccanografica AT000880 </w:t>
                    </w:r>
                    <w:r w:rsidR="00036F2B">
                      <w:rPr>
                        <w:rFonts w:ascii="Arial" w:hAnsi="Arial"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036F2B">
                      <w:rPr>
                        <w:rFonts w:ascii="Arial" w:hAnsi="Arial" w:cs="Arial"/>
                        <w:sz w:val="16"/>
                        <w:szCs w:val="16"/>
                      </w:rPr>
                      <w:t>Registro Imprese di Asti</w:t>
                    </w:r>
                    <w:r w:rsidR="00036F2B" w:rsidRPr="00036F2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036F2B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>N.</w:t>
                    </w:r>
                    <w:r w:rsidR="00036F2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r w:rsidR="00036F2B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>0010440005</w:t>
                    </w:r>
                    <w:r w:rsidR="00036F2B">
                      <w:rPr>
                        <w:rFonts w:ascii="Arial" w:hAnsi="Arial" w:cs="Arial"/>
                        <w:sz w:val="16"/>
                        <w:szCs w:val="16"/>
                      </w:rPr>
                      <w:t>6</w:t>
                    </w:r>
                  </w:p>
                  <w:p w:rsidR="00484B77" w:rsidRPr="00B9290E" w:rsidRDefault="00C24F85" w:rsidP="00B9290E">
                    <w:pPr>
                      <w:pStyle w:val="Nessunaspaziatura"/>
                      <w:ind w:right="-22"/>
                      <w:jc w:val="both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Codice Fiscale </w:t>
                    </w:r>
                    <w:r w:rsidR="00484B77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>e Part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ita I</w:t>
                    </w:r>
                    <w:r w:rsidR="00484B77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va n. 00104400056 </w:t>
                    </w:r>
                    <w:r w:rsidR="00036F2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- </w:t>
                    </w:r>
                    <w:proofErr w:type="spellStart"/>
                    <w:r w:rsidR="00484B77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>Identification</w:t>
                    </w:r>
                    <w:proofErr w:type="spellEnd"/>
                    <w:r w:rsidR="00484B77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484B77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>Number</w:t>
                    </w:r>
                    <w:proofErr w:type="spellEnd"/>
                    <w:r w:rsidR="00484B77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: IT00104400056 </w:t>
                    </w:r>
                    <w:r w:rsidR="007026F4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          </w:t>
                    </w:r>
                    <w:r w:rsidR="00484B77" w:rsidRPr="00C24F85">
                      <w:rPr>
                        <w:rFonts w:ascii="Arial" w:hAnsi="Arial" w:cs="Arial"/>
                        <w:sz w:val="16"/>
                        <w:szCs w:val="16"/>
                      </w:rPr>
                      <w:t>www.fraproduction.it</w:t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  <w:r w:rsidRPr="00B9290E">
      <w:rPr>
        <w:noProof/>
        <w:sz w:val="8"/>
        <w:szCs w:val="8"/>
        <w:lang w:eastAsia="it-IT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margin">
            <wp:posOffset>123825</wp:posOffset>
          </wp:positionH>
          <wp:positionV relativeFrom="margin">
            <wp:posOffset>8103235</wp:posOffset>
          </wp:positionV>
          <wp:extent cx="5427980" cy="442595"/>
          <wp:effectExtent l="0" t="0" r="1270" b="0"/>
          <wp:wrapTight wrapText="bothSides">
            <wp:wrapPolygon edited="0">
              <wp:start x="0" y="0"/>
              <wp:lineTo x="0" y="20453"/>
              <wp:lineTo x="21529" y="20453"/>
              <wp:lineTo x="21529" y="0"/>
              <wp:lineTo x="0" y="0"/>
            </wp:wrapPolygon>
          </wp:wrapTight>
          <wp:docPr id="120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94" r="3714" b="7593"/>
                  <a:stretch>
                    <a:fillRect/>
                  </a:stretch>
                </pic:blipFill>
                <pic:spPr bwMode="auto">
                  <a:xfrm>
                    <a:off x="0" y="0"/>
                    <a:ext cx="5427980" cy="442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290E">
      <w:rPr>
        <w:noProof/>
        <w:sz w:val="8"/>
        <w:szCs w:val="8"/>
        <w:lang w:eastAsia="it-IT"/>
      </w:rPr>
      <mc:AlternateContent>
        <mc:Choice Requires="wps">
          <w:drawing>
            <wp:anchor distT="0" distB="0" distL="114300" distR="114300" simplePos="0" relativeHeight="251655680" behindDoc="1" locked="1" layoutInCell="1" allowOverlap="1">
              <wp:simplePos x="0" y="0"/>
              <wp:positionH relativeFrom="margin">
                <wp:posOffset>6430010</wp:posOffset>
              </wp:positionH>
              <wp:positionV relativeFrom="margin">
                <wp:posOffset>8242935</wp:posOffset>
              </wp:positionV>
              <wp:extent cx="266065" cy="1040765"/>
              <wp:effectExtent l="0" t="0" r="0" b="6985"/>
              <wp:wrapTight wrapText="bothSides">
                <wp:wrapPolygon edited="0">
                  <wp:start x="3093" y="0"/>
                  <wp:lineTo x="3093" y="21350"/>
                  <wp:lineTo x="17012" y="21350"/>
                  <wp:lineTo x="17012" y="0"/>
                  <wp:lineTo x="3093" y="0"/>
                </wp:wrapPolygon>
              </wp:wrapTight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065" cy="1040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84B77" w:rsidRDefault="00484B77">
                          <w:pPr>
                            <w:spacing w:line="160" w:lineRule="exact"/>
                            <w:rPr>
                              <w:rFonts w:ascii="Arial" w:hAnsi="Arial" w:cs="Arial"/>
                              <w:sz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</w:rPr>
                            <w:t>Rev.</w:t>
                          </w:r>
                          <w:proofErr w:type="gramStart"/>
                          <w:r w:rsidR="00171F49">
                            <w:rPr>
                              <w:rFonts w:ascii="Arial" w:hAnsi="Arial" w:cs="Arial"/>
                              <w:sz w:val="14"/>
                            </w:rPr>
                            <w:t>4</w:t>
                          </w:r>
                          <w:r w:rsidR="00772D0F">
                            <w:rPr>
                              <w:rFonts w:ascii="Arial" w:hAnsi="Arial" w:cs="Arial"/>
                              <w:sz w:val="14"/>
                            </w:rPr>
                            <w:t xml:space="preserve">  -</w:t>
                          </w:r>
                          <w:proofErr w:type="gramEnd"/>
                          <w:r w:rsidR="00772D0F">
                            <w:rPr>
                              <w:rFonts w:ascii="Arial" w:hAnsi="Arial" w:cs="Arial"/>
                              <w:sz w:val="14"/>
                            </w:rPr>
                            <w:t xml:space="preserve"> </w:t>
                          </w:r>
                          <w:r w:rsidR="00171F49">
                            <w:rPr>
                              <w:rFonts w:ascii="Arial" w:hAnsi="Arial" w:cs="Arial"/>
                              <w:sz w:val="14"/>
                            </w:rPr>
                            <w:t>0</w:t>
                          </w:r>
                          <w:r w:rsidR="004946C6">
                            <w:rPr>
                              <w:rFonts w:ascii="Arial" w:hAnsi="Arial" w:cs="Arial"/>
                              <w:sz w:val="14"/>
                            </w:rPr>
                            <w:t>6</w:t>
                          </w:r>
                          <w:r w:rsidR="00171F49">
                            <w:rPr>
                              <w:rFonts w:ascii="Arial" w:hAnsi="Arial" w:cs="Arial"/>
                              <w:sz w:val="14"/>
                            </w:rPr>
                            <w:t>/10</w:t>
                          </w:r>
                          <w:r w:rsidR="00772D0F">
                            <w:rPr>
                              <w:rFonts w:ascii="Arial" w:hAnsi="Arial" w:cs="Arial"/>
                              <w:sz w:val="14"/>
                            </w:rPr>
                            <w:t>/15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506.3pt;margin-top:649.05pt;width:20.95pt;height:81.95pt;z-index:-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" filled="f" stroked="f">
              <v:textbox style="layout-flow:vertical;mso-layout-flow-alt:bottom-to-top">
                <w:txbxContent>
                  <w:p w:rsidR="00484B77" w:rsidRDefault="00484B77">
                    <w:pPr>
                      <w:spacing w:line="160" w:lineRule="exact"/>
                      <w:rPr>
                        <w:rFonts w:ascii="Arial" w:hAnsi="Arial" w:cs="Arial"/>
                        <w:sz w:val="14"/>
                      </w:rPr>
                    </w:pPr>
                    <w:r>
                      <w:rPr>
                        <w:rFonts w:ascii="Arial" w:hAnsi="Arial" w:cs="Arial"/>
                        <w:sz w:val="14"/>
                      </w:rPr>
                      <w:t>Rev.</w:t>
                    </w:r>
                    <w:proofErr w:type="gramStart"/>
                    <w:r w:rsidR="00171F49">
                      <w:rPr>
                        <w:rFonts w:ascii="Arial" w:hAnsi="Arial" w:cs="Arial"/>
                        <w:sz w:val="14"/>
                      </w:rPr>
                      <w:t>4</w:t>
                    </w:r>
                    <w:r w:rsidR="00772D0F">
                      <w:rPr>
                        <w:rFonts w:ascii="Arial" w:hAnsi="Arial" w:cs="Arial"/>
                        <w:sz w:val="14"/>
                      </w:rPr>
                      <w:t xml:space="preserve">  -</w:t>
                    </w:r>
                    <w:proofErr w:type="gramEnd"/>
                    <w:r w:rsidR="00772D0F">
                      <w:rPr>
                        <w:rFonts w:ascii="Arial" w:hAnsi="Arial" w:cs="Arial"/>
                        <w:sz w:val="14"/>
                      </w:rPr>
                      <w:t xml:space="preserve"> </w:t>
                    </w:r>
                    <w:r w:rsidR="00171F49">
                      <w:rPr>
                        <w:rFonts w:ascii="Arial" w:hAnsi="Arial" w:cs="Arial"/>
                        <w:sz w:val="14"/>
                      </w:rPr>
                      <w:t>0</w:t>
                    </w:r>
                    <w:r w:rsidR="004946C6">
                      <w:rPr>
                        <w:rFonts w:ascii="Arial" w:hAnsi="Arial" w:cs="Arial"/>
                        <w:sz w:val="14"/>
                      </w:rPr>
                      <w:t>6</w:t>
                    </w:r>
                    <w:r w:rsidR="00171F49">
                      <w:rPr>
                        <w:rFonts w:ascii="Arial" w:hAnsi="Arial" w:cs="Arial"/>
                        <w:sz w:val="14"/>
                      </w:rPr>
                      <w:t>/10</w:t>
                    </w:r>
                    <w:r w:rsidR="00772D0F">
                      <w:rPr>
                        <w:rFonts w:ascii="Arial" w:hAnsi="Arial" w:cs="Arial"/>
                        <w:sz w:val="14"/>
                      </w:rPr>
                      <w:t>/15</w:t>
                    </w:r>
                  </w:p>
                </w:txbxContent>
              </v:textbox>
              <w10:wrap type="tight" anchorx="margin" anchory="margin"/>
              <w10:anchorlock/>
            </v:shape>
          </w:pict>
        </mc:Fallback>
      </mc:AlternateContent>
    </w:r>
    <w:r w:rsidRPr="00B9290E">
      <w:rPr>
        <w:noProof/>
        <w:sz w:val="8"/>
        <w:szCs w:val="8"/>
        <w:lang w:eastAsia="it-IT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margin">
            <wp:posOffset>5720080</wp:posOffset>
          </wp:positionH>
          <wp:positionV relativeFrom="margin">
            <wp:posOffset>8097520</wp:posOffset>
          </wp:positionV>
          <wp:extent cx="711200" cy="939165"/>
          <wp:effectExtent l="0" t="0" r="0" b="0"/>
          <wp:wrapTight wrapText="bothSides">
            <wp:wrapPolygon edited="0">
              <wp:start x="0" y="0"/>
              <wp:lineTo x="0" y="21030"/>
              <wp:lineTo x="20829" y="21030"/>
              <wp:lineTo x="20829" y="0"/>
              <wp:lineTo x="0" y="0"/>
            </wp:wrapPolygon>
          </wp:wrapTight>
          <wp:docPr id="121" name="Immagine 15" descr="ISO_F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 descr="ISO_F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9290E">
      <w:rPr>
        <w:noProof/>
        <w:sz w:val="8"/>
        <w:szCs w:val="8"/>
        <w:lang w:eastAsia="it-IT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-670560</wp:posOffset>
          </wp:positionH>
          <wp:positionV relativeFrom="page">
            <wp:posOffset>135890</wp:posOffset>
          </wp:positionV>
          <wp:extent cx="624205" cy="824230"/>
          <wp:effectExtent l="0" t="0" r="4445" b="0"/>
          <wp:wrapSquare wrapText="bothSides"/>
          <wp:docPr id="122" name="Immagine 9" descr="ISO_F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 descr="ISO_F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5" cy="82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21C" w:rsidRDefault="0054221C">
      <w:r>
        <w:separator/>
      </w:r>
    </w:p>
  </w:footnote>
  <w:footnote w:type="continuationSeparator" w:id="0">
    <w:p w:rsidR="0054221C" w:rsidRDefault="00542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4B77" w:rsidRDefault="00C554D4" w:rsidP="00C554D4">
    <w:pPr>
      <w:pStyle w:val="Intestazione"/>
      <w:tabs>
        <w:tab w:val="left" w:pos="701"/>
      </w:tabs>
    </w:pPr>
    <w:r>
      <w:tab/>
    </w:r>
    <w:r>
      <w:tab/>
    </w:r>
    <w:r w:rsidR="00714626" w:rsidRPr="00BD32D7">
      <w:rPr>
        <w:noProof/>
      </w:rPr>
      <w:drawing>
        <wp:inline distT="0" distB="0" distL="0" distR="0">
          <wp:extent cx="1558290" cy="787400"/>
          <wp:effectExtent l="0" t="0" r="3810" b="0"/>
          <wp:docPr id="119" name="Immagine 119" descr="FraP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FraP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829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14626" w:rsidRPr="00C24F85" w:rsidRDefault="00714626">
    <w:pPr>
      <w:pStyle w:val="Intestazione"/>
      <w:jc w:val="center"/>
      <w:rPr>
        <w:rFonts w:ascii="Arial" w:hAnsi="Arial" w:cs="Arial"/>
        <w:b/>
        <w:sz w:val="16"/>
        <w:szCs w:val="16"/>
      </w:rPr>
    </w:pPr>
    <w:r w:rsidRPr="00C24F85">
      <w:rPr>
        <w:rFonts w:ascii="Arial" w:hAnsi="Arial" w:cs="Arial"/>
        <w:b/>
        <w:sz w:val="16"/>
        <w:szCs w:val="16"/>
      </w:rPr>
      <w:t>Via delle Poste 16 - 14010 Dusino San Michele AT (</w:t>
    </w:r>
    <w:proofErr w:type="spellStart"/>
    <w:proofErr w:type="gramStart"/>
    <w:r w:rsidRPr="00C24F85">
      <w:rPr>
        <w:rFonts w:ascii="Arial" w:hAnsi="Arial" w:cs="Arial"/>
        <w:b/>
        <w:sz w:val="16"/>
        <w:szCs w:val="16"/>
      </w:rPr>
      <w:t>Italy</w:t>
    </w:r>
    <w:proofErr w:type="spellEnd"/>
    <w:r w:rsidRPr="00C24F85">
      <w:rPr>
        <w:rFonts w:ascii="Arial" w:hAnsi="Arial" w:cs="Arial"/>
        <w:b/>
        <w:sz w:val="16"/>
        <w:szCs w:val="16"/>
      </w:rPr>
      <w:t xml:space="preserve">) </w:t>
    </w:r>
    <w:r w:rsidR="00C24F85" w:rsidRPr="00C24F85">
      <w:rPr>
        <w:rFonts w:ascii="Arial" w:hAnsi="Arial" w:cs="Arial"/>
        <w:b/>
        <w:sz w:val="16"/>
        <w:szCs w:val="16"/>
      </w:rPr>
      <w:t xml:space="preserve"> </w:t>
    </w:r>
    <w:r w:rsidRPr="00C24F85">
      <w:rPr>
        <w:rFonts w:ascii="Arial" w:hAnsi="Arial" w:cs="Arial"/>
        <w:b/>
        <w:sz w:val="16"/>
        <w:szCs w:val="16"/>
      </w:rPr>
      <w:t>Tel.</w:t>
    </w:r>
    <w:proofErr w:type="gramEnd"/>
    <w:r w:rsidRPr="00C24F85">
      <w:rPr>
        <w:rFonts w:ascii="Arial" w:hAnsi="Arial" w:cs="Arial"/>
        <w:b/>
        <w:sz w:val="16"/>
        <w:szCs w:val="16"/>
      </w:rPr>
      <w:t xml:space="preserve"> 0141979911 – Fax 0141979900</w:t>
    </w:r>
  </w:p>
  <w:p w:rsidR="00484B77" w:rsidRPr="00C24F85" w:rsidRDefault="00171F49">
    <w:pPr>
      <w:pStyle w:val="Intestazione"/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 xml:space="preserve"> </w:t>
    </w:r>
  </w:p>
  <w:p w:rsidR="00A64BD8" w:rsidRPr="00B9290E" w:rsidRDefault="00A64BD8">
    <w:pPr>
      <w:pStyle w:val="Intestazione"/>
      <w:jc w:val="center"/>
      <w:rPr>
        <w:rFonts w:ascii="Arial" w:hAnsi="Arial" w:cs="Arial"/>
        <w:b/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E0996"/>
    <w:multiLevelType w:val="multilevel"/>
    <w:tmpl w:val="CBAE8824"/>
    <w:lvl w:ilvl="0">
      <w:start w:val="1"/>
      <w:numFmt w:val="bullet"/>
      <w:lvlText w:val=""/>
      <w:lvlJc w:val="left"/>
      <w:pPr>
        <w:tabs>
          <w:tab w:val="num" w:pos="790"/>
        </w:tabs>
        <w:ind w:left="79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18465A35"/>
    <w:multiLevelType w:val="hybridMultilevel"/>
    <w:tmpl w:val="AA1EC366"/>
    <w:lvl w:ilvl="0" w:tplc="2C4A9D50">
      <w:start w:val="2"/>
      <w:numFmt w:val="bullet"/>
      <w:lvlText w:val=""/>
      <w:lvlJc w:val="left"/>
      <w:pPr>
        <w:tabs>
          <w:tab w:val="num" w:pos="428"/>
        </w:tabs>
        <w:ind w:left="428" w:hanging="360"/>
      </w:pPr>
      <w:rPr>
        <w:rFonts w:ascii="Wingdings" w:eastAsia="Times New Roman" w:hAnsi="Wingdings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148"/>
        </w:tabs>
        <w:ind w:left="1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68"/>
        </w:tabs>
        <w:ind w:left="1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88"/>
        </w:tabs>
        <w:ind w:left="2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08"/>
        </w:tabs>
        <w:ind w:left="3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28"/>
        </w:tabs>
        <w:ind w:left="4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48"/>
        </w:tabs>
        <w:ind w:left="4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68"/>
        </w:tabs>
        <w:ind w:left="5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88"/>
        </w:tabs>
        <w:ind w:left="6188" w:hanging="360"/>
      </w:pPr>
      <w:rPr>
        <w:rFonts w:ascii="Wingdings" w:hAnsi="Wingdings" w:hint="default"/>
      </w:rPr>
    </w:lvl>
  </w:abstractNum>
  <w:abstractNum w:abstractNumId="2" w15:restartNumberingAfterBreak="0">
    <w:nsid w:val="24730512"/>
    <w:multiLevelType w:val="hybridMultilevel"/>
    <w:tmpl w:val="D0E2219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C4EB1"/>
    <w:multiLevelType w:val="hybridMultilevel"/>
    <w:tmpl w:val="AB6E1EDE"/>
    <w:lvl w:ilvl="0" w:tplc="F5BE1F6A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8" w:hanging="360"/>
      </w:pPr>
    </w:lvl>
    <w:lvl w:ilvl="2" w:tplc="0410001B" w:tentative="1">
      <w:start w:val="1"/>
      <w:numFmt w:val="lowerRoman"/>
      <w:lvlText w:val="%3."/>
      <w:lvlJc w:val="right"/>
      <w:pPr>
        <w:ind w:left="2048" w:hanging="180"/>
      </w:pPr>
    </w:lvl>
    <w:lvl w:ilvl="3" w:tplc="0410000F" w:tentative="1">
      <w:start w:val="1"/>
      <w:numFmt w:val="decimal"/>
      <w:lvlText w:val="%4."/>
      <w:lvlJc w:val="left"/>
      <w:pPr>
        <w:ind w:left="2768" w:hanging="360"/>
      </w:pPr>
    </w:lvl>
    <w:lvl w:ilvl="4" w:tplc="04100019" w:tentative="1">
      <w:start w:val="1"/>
      <w:numFmt w:val="lowerLetter"/>
      <w:lvlText w:val="%5."/>
      <w:lvlJc w:val="left"/>
      <w:pPr>
        <w:ind w:left="3488" w:hanging="360"/>
      </w:pPr>
    </w:lvl>
    <w:lvl w:ilvl="5" w:tplc="0410001B" w:tentative="1">
      <w:start w:val="1"/>
      <w:numFmt w:val="lowerRoman"/>
      <w:lvlText w:val="%6."/>
      <w:lvlJc w:val="right"/>
      <w:pPr>
        <w:ind w:left="4208" w:hanging="180"/>
      </w:pPr>
    </w:lvl>
    <w:lvl w:ilvl="6" w:tplc="0410000F" w:tentative="1">
      <w:start w:val="1"/>
      <w:numFmt w:val="decimal"/>
      <w:lvlText w:val="%7."/>
      <w:lvlJc w:val="left"/>
      <w:pPr>
        <w:ind w:left="4928" w:hanging="360"/>
      </w:pPr>
    </w:lvl>
    <w:lvl w:ilvl="7" w:tplc="04100019" w:tentative="1">
      <w:start w:val="1"/>
      <w:numFmt w:val="lowerLetter"/>
      <w:lvlText w:val="%8."/>
      <w:lvlJc w:val="left"/>
      <w:pPr>
        <w:ind w:left="5648" w:hanging="360"/>
      </w:pPr>
    </w:lvl>
    <w:lvl w:ilvl="8" w:tplc="0410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4" w15:restartNumberingAfterBreak="0">
    <w:nsid w:val="2C504002"/>
    <w:multiLevelType w:val="hybridMultilevel"/>
    <w:tmpl w:val="585AD69A"/>
    <w:lvl w:ilvl="0" w:tplc="14EE625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460F7"/>
    <w:multiLevelType w:val="hybridMultilevel"/>
    <w:tmpl w:val="E5720A8E"/>
    <w:lvl w:ilvl="0" w:tplc="222EB7F6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8" w:hanging="360"/>
      </w:pPr>
    </w:lvl>
    <w:lvl w:ilvl="2" w:tplc="0410001B" w:tentative="1">
      <w:start w:val="1"/>
      <w:numFmt w:val="lowerRoman"/>
      <w:lvlText w:val="%3."/>
      <w:lvlJc w:val="right"/>
      <w:pPr>
        <w:ind w:left="2048" w:hanging="180"/>
      </w:pPr>
    </w:lvl>
    <w:lvl w:ilvl="3" w:tplc="0410000F" w:tentative="1">
      <w:start w:val="1"/>
      <w:numFmt w:val="decimal"/>
      <w:lvlText w:val="%4."/>
      <w:lvlJc w:val="left"/>
      <w:pPr>
        <w:ind w:left="2768" w:hanging="360"/>
      </w:pPr>
    </w:lvl>
    <w:lvl w:ilvl="4" w:tplc="04100019" w:tentative="1">
      <w:start w:val="1"/>
      <w:numFmt w:val="lowerLetter"/>
      <w:lvlText w:val="%5."/>
      <w:lvlJc w:val="left"/>
      <w:pPr>
        <w:ind w:left="3488" w:hanging="360"/>
      </w:pPr>
    </w:lvl>
    <w:lvl w:ilvl="5" w:tplc="0410001B" w:tentative="1">
      <w:start w:val="1"/>
      <w:numFmt w:val="lowerRoman"/>
      <w:lvlText w:val="%6."/>
      <w:lvlJc w:val="right"/>
      <w:pPr>
        <w:ind w:left="4208" w:hanging="180"/>
      </w:pPr>
    </w:lvl>
    <w:lvl w:ilvl="6" w:tplc="0410000F" w:tentative="1">
      <w:start w:val="1"/>
      <w:numFmt w:val="decimal"/>
      <w:lvlText w:val="%7."/>
      <w:lvlJc w:val="left"/>
      <w:pPr>
        <w:ind w:left="4928" w:hanging="360"/>
      </w:pPr>
    </w:lvl>
    <w:lvl w:ilvl="7" w:tplc="04100019" w:tentative="1">
      <w:start w:val="1"/>
      <w:numFmt w:val="lowerLetter"/>
      <w:lvlText w:val="%8."/>
      <w:lvlJc w:val="left"/>
      <w:pPr>
        <w:ind w:left="5648" w:hanging="360"/>
      </w:pPr>
    </w:lvl>
    <w:lvl w:ilvl="8" w:tplc="0410001B" w:tentative="1">
      <w:start w:val="1"/>
      <w:numFmt w:val="lowerRoman"/>
      <w:lvlText w:val="%9."/>
      <w:lvlJc w:val="right"/>
      <w:pPr>
        <w:ind w:left="6368" w:hanging="180"/>
      </w:pPr>
    </w:lvl>
  </w:abstractNum>
  <w:abstractNum w:abstractNumId="6" w15:restartNumberingAfterBreak="0">
    <w:nsid w:val="43585B0D"/>
    <w:multiLevelType w:val="multilevel"/>
    <w:tmpl w:val="87CAF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092055"/>
    <w:multiLevelType w:val="hybridMultilevel"/>
    <w:tmpl w:val="7EA87FB4"/>
    <w:lvl w:ilvl="0" w:tplc="36DAC33C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8" w:hanging="360"/>
      </w:pPr>
    </w:lvl>
    <w:lvl w:ilvl="2" w:tplc="0410001B" w:tentative="1">
      <w:start w:val="1"/>
      <w:numFmt w:val="lowerRoman"/>
      <w:lvlText w:val="%3."/>
      <w:lvlJc w:val="right"/>
      <w:pPr>
        <w:ind w:left="2048" w:hanging="180"/>
      </w:pPr>
    </w:lvl>
    <w:lvl w:ilvl="3" w:tplc="0410000F" w:tentative="1">
      <w:start w:val="1"/>
      <w:numFmt w:val="decimal"/>
      <w:lvlText w:val="%4."/>
      <w:lvlJc w:val="left"/>
      <w:pPr>
        <w:ind w:left="2768" w:hanging="360"/>
      </w:pPr>
    </w:lvl>
    <w:lvl w:ilvl="4" w:tplc="04100019" w:tentative="1">
      <w:start w:val="1"/>
      <w:numFmt w:val="lowerLetter"/>
      <w:lvlText w:val="%5."/>
      <w:lvlJc w:val="left"/>
      <w:pPr>
        <w:ind w:left="3488" w:hanging="360"/>
      </w:pPr>
    </w:lvl>
    <w:lvl w:ilvl="5" w:tplc="0410001B" w:tentative="1">
      <w:start w:val="1"/>
      <w:numFmt w:val="lowerRoman"/>
      <w:lvlText w:val="%6."/>
      <w:lvlJc w:val="right"/>
      <w:pPr>
        <w:ind w:left="4208" w:hanging="180"/>
      </w:pPr>
    </w:lvl>
    <w:lvl w:ilvl="6" w:tplc="0410000F" w:tentative="1">
      <w:start w:val="1"/>
      <w:numFmt w:val="decimal"/>
      <w:lvlText w:val="%7."/>
      <w:lvlJc w:val="left"/>
      <w:pPr>
        <w:ind w:left="4928" w:hanging="360"/>
      </w:pPr>
    </w:lvl>
    <w:lvl w:ilvl="7" w:tplc="04100019" w:tentative="1">
      <w:start w:val="1"/>
      <w:numFmt w:val="lowerLetter"/>
      <w:lvlText w:val="%8."/>
      <w:lvlJc w:val="left"/>
      <w:pPr>
        <w:ind w:left="5648" w:hanging="360"/>
      </w:pPr>
    </w:lvl>
    <w:lvl w:ilvl="8" w:tplc="0410001B" w:tentative="1">
      <w:start w:val="1"/>
      <w:numFmt w:val="lowerRoman"/>
      <w:lvlText w:val="%9."/>
      <w:lvlJc w:val="right"/>
      <w:pPr>
        <w:ind w:left="6368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283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22A"/>
    <w:rsid w:val="00012EC4"/>
    <w:rsid w:val="000253C4"/>
    <w:rsid w:val="00036F2B"/>
    <w:rsid w:val="00171F49"/>
    <w:rsid w:val="00214EB6"/>
    <w:rsid w:val="00220BAE"/>
    <w:rsid w:val="0028009D"/>
    <w:rsid w:val="002C28D7"/>
    <w:rsid w:val="002D3696"/>
    <w:rsid w:val="003579AD"/>
    <w:rsid w:val="00484B77"/>
    <w:rsid w:val="004946C6"/>
    <w:rsid w:val="00497A8E"/>
    <w:rsid w:val="005271C4"/>
    <w:rsid w:val="0054221C"/>
    <w:rsid w:val="005B60BF"/>
    <w:rsid w:val="005C0A8A"/>
    <w:rsid w:val="005E01A0"/>
    <w:rsid w:val="00600C6D"/>
    <w:rsid w:val="006146BF"/>
    <w:rsid w:val="006604C6"/>
    <w:rsid w:val="006C0BA4"/>
    <w:rsid w:val="006C6868"/>
    <w:rsid w:val="006D75DE"/>
    <w:rsid w:val="007026F4"/>
    <w:rsid w:val="00714626"/>
    <w:rsid w:val="007314FC"/>
    <w:rsid w:val="00753D4B"/>
    <w:rsid w:val="00755624"/>
    <w:rsid w:val="00756FB9"/>
    <w:rsid w:val="00772D0F"/>
    <w:rsid w:val="00792454"/>
    <w:rsid w:val="00795CD6"/>
    <w:rsid w:val="00807620"/>
    <w:rsid w:val="008375DE"/>
    <w:rsid w:val="00903BDA"/>
    <w:rsid w:val="0097468E"/>
    <w:rsid w:val="00982F00"/>
    <w:rsid w:val="009B717C"/>
    <w:rsid w:val="00A07E59"/>
    <w:rsid w:val="00A64BD8"/>
    <w:rsid w:val="00AB7723"/>
    <w:rsid w:val="00B51A80"/>
    <w:rsid w:val="00B60BBE"/>
    <w:rsid w:val="00B639A7"/>
    <w:rsid w:val="00B9290E"/>
    <w:rsid w:val="00BC5513"/>
    <w:rsid w:val="00C24F85"/>
    <w:rsid w:val="00C363E4"/>
    <w:rsid w:val="00C554D4"/>
    <w:rsid w:val="00C9600C"/>
    <w:rsid w:val="00CB3E3F"/>
    <w:rsid w:val="00CB554A"/>
    <w:rsid w:val="00D117AD"/>
    <w:rsid w:val="00D876DC"/>
    <w:rsid w:val="00D9222A"/>
    <w:rsid w:val="00DA6CF6"/>
    <w:rsid w:val="00E16C48"/>
    <w:rsid w:val="00E869C8"/>
    <w:rsid w:val="00EA4AC0"/>
    <w:rsid w:val="00EB0967"/>
    <w:rsid w:val="00F032C3"/>
    <w:rsid w:val="00F363B2"/>
    <w:rsid w:val="00F610C6"/>
    <w:rsid w:val="00FF0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F59B55"/>
  <w15:chartTrackingRefBased/>
  <w15:docId w15:val="{5F78BFB7-750D-4BB0-8366-C7B570BF4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220BAE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12EC4"/>
    <w:pPr>
      <w:keepNext/>
      <w:jc w:val="center"/>
      <w:outlineLvl w:val="0"/>
    </w:pPr>
    <w:rPr>
      <w:rFonts w:ascii="Tahoma" w:hAnsi="Tahoma" w:cs="Tahoma"/>
      <w:bCs/>
      <w:i/>
      <w:iCs/>
      <w:shadow/>
      <w:sz w:val="32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customStyle="1" w:styleId="Tabulatocaratpiccoli">
    <w:name w:val="Tabulato carat.piccoli"/>
    <w:basedOn w:val="Normale"/>
    <w:pPr>
      <w:autoSpaceDE w:val="0"/>
      <w:autoSpaceDN w:val="0"/>
    </w:pPr>
    <w:rPr>
      <w:rFonts w:cs="Courier New"/>
      <w:sz w:val="14"/>
      <w:szCs w:val="18"/>
    </w:rPr>
  </w:style>
  <w:style w:type="paragraph" w:customStyle="1" w:styleId="Elegante">
    <w:name w:val="Elegante"/>
    <w:basedOn w:val="Normale"/>
    <w:rPr>
      <w:sz w:val="22"/>
    </w:rPr>
  </w:style>
  <w:style w:type="paragraph" w:styleId="Testofumetto">
    <w:name w:val="Balloon Text"/>
    <w:basedOn w:val="Normale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Pr>
      <w:rFonts w:ascii="Tahoma" w:hAnsi="Tahoma" w:cs="Tahoma"/>
      <w:sz w:val="16"/>
      <w:szCs w:val="16"/>
    </w:rPr>
  </w:style>
  <w:style w:type="paragraph" w:styleId="Nessunaspaziatura">
    <w:name w:val="No Spacing"/>
    <w:qFormat/>
    <w:rPr>
      <w:rFonts w:eastAsia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C9600C"/>
    <w:rPr>
      <w:color w:val="0000FF"/>
      <w:u w:val="single"/>
    </w:rPr>
  </w:style>
  <w:style w:type="paragraph" w:styleId="Corpotesto">
    <w:name w:val="Body Text"/>
    <w:basedOn w:val="Normale"/>
    <w:link w:val="CorpotestoCarattere"/>
    <w:semiHidden/>
    <w:rsid w:val="00220BAE"/>
    <w:pPr>
      <w:spacing w:before="120" w:after="120"/>
      <w:jc w:val="both"/>
    </w:pPr>
    <w:rPr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220BAE"/>
    <w:rPr>
      <w:sz w:val="24"/>
    </w:rPr>
  </w:style>
  <w:style w:type="paragraph" w:styleId="Paragrafoelenco">
    <w:name w:val="List Paragraph"/>
    <w:basedOn w:val="Normale"/>
    <w:uiPriority w:val="34"/>
    <w:qFormat/>
    <w:rsid w:val="00220BA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012EC4"/>
    <w:rPr>
      <w:rFonts w:ascii="Tahoma" w:hAnsi="Tahoma" w:cs="Tahoma"/>
      <w:bCs/>
      <w:i/>
      <w:iCs/>
      <w:shadow/>
      <w:sz w:val="32"/>
      <w:szCs w:val="40"/>
    </w:rPr>
  </w:style>
  <w:style w:type="character" w:styleId="Enfasigrassetto">
    <w:name w:val="Strong"/>
    <w:basedOn w:val="Carpredefinitoparagrafo"/>
    <w:qFormat/>
    <w:rsid w:val="00012EC4"/>
    <w:rPr>
      <w:b/>
      <w:bCs/>
    </w:rPr>
  </w:style>
  <w:style w:type="character" w:styleId="Enfasicorsivo">
    <w:name w:val="Emphasis"/>
    <w:basedOn w:val="Carpredefinitoparagrafo"/>
    <w:qFormat/>
    <w:rsid w:val="00012E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aranteprivacy.it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DOCUMENTI%20ISO\C)%20MODULI%20ISO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BFDAE-9C52-49B1-B4C8-E20EE250A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1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FRA Production S.p.A.</Company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 d'Annibale</dc:creator>
  <cp:keywords/>
  <cp:lastModifiedBy>Roberto</cp:lastModifiedBy>
  <cp:revision>2</cp:revision>
  <cp:lastPrinted>2015-05-18T16:22:00Z</cp:lastPrinted>
  <dcterms:created xsi:type="dcterms:W3CDTF">2017-06-01T13:06:00Z</dcterms:created>
  <dcterms:modified xsi:type="dcterms:W3CDTF">2017-06-01T13:06:00Z</dcterms:modified>
</cp:coreProperties>
</file>